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1556BAE9"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DD1D6B">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670FCE">
        <w:rPr>
          <w:rFonts w:cstheme="majorHAnsi"/>
          <w:color w:val="auto"/>
          <w:sz w:val="28"/>
          <w:szCs w:val="28"/>
        </w:rPr>
        <w:t>Wojska Polskiego 73.</w:t>
      </w:r>
    </w:p>
    <w:p w14:paraId="2D067D2E" w14:textId="0694181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6B28A5">
        <w:rPr>
          <w:rFonts w:asciiTheme="majorHAnsi" w:hAnsiTheme="majorHAnsi" w:cstheme="majorHAnsi"/>
          <w:sz w:val="24"/>
          <w:szCs w:val="24"/>
        </w:rPr>
        <w:t>Wojska Polskiego 73</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46161C">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6B28A5">
        <w:rPr>
          <w:rFonts w:asciiTheme="majorHAnsi" w:hAnsiTheme="majorHAnsi" w:cstheme="majorHAnsi"/>
          <w:sz w:val="24"/>
          <w:szCs w:val="24"/>
        </w:rPr>
        <w:t>1</w:t>
      </w:r>
      <w:r w:rsidRPr="003D143F">
        <w:rPr>
          <w:rFonts w:asciiTheme="majorHAnsi" w:hAnsiTheme="majorHAnsi" w:cstheme="majorHAnsi"/>
          <w:sz w:val="24"/>
          <w:szCs w:val="24"/>
        </w:rPr>
        <w:t xml:space="preserve">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6B28A5">
        <w:rPr>
          <w:rFonts w:asciiTheme="majorHAnsi" w:hAnsiTheme="majorHAnsi" w:cstheme="majorHAnsi"/>
          <w:sz w:val="24"/>
          <w:szCs w:val="24"/>
        </w:rPr>
        <w:t>08803</w:t>
      </w:r>
      <w:r w:rsidRPr="003D143F">
        <w:rPr>
          <w:rFonts w:asciiTheme="majorHAnsi" w:hAnsiTheme="majorHAnsi" w:cstheme="majorHAnsi"/>
          <w:sz w:val="24"/>
          <w:szCs w:val="24"/>
        </w:rPr>
        <w:t>/</w:t>
      </w:r>
      <w:r w:rsidR="006B28A5">
        <w:rPr>
          <w:rFonts w:asciiTheme="majorHAnsi" w:hAnsiTheme="majorHAnsi" w:cstheme="majorHAnsi"/>
          <w:sz w:val="24"/>
          <w:szCs w:val="24"/>
        </w:rPr>
        <w:t>1</w:t>
      </w:r>
      <w:r w:rsidRPr="003D143F">
        <w:rPr>
          <w:rFonts w:asciiTheme="majorHAnsi" w:hAnsiTheme="majorHAnsi" w:cstheme="majorHAnsi"/>
          <w:sz w:val="24"/>
          <w:szCs w:val="24"/>
        </w:rPr>
        <w:t>.</w:t>
      </w:r>
    </w:p>
    <w:p w14:paraId="6CFD15CA" w14:textId="0A7FE15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AD6543">
        <w:rPr>
          <w:rFonts w:asciiTheme="majorHAnsi" w:hAnsiTheme="majorHAnsi" w:cstheme="majorHAnsi"/>
          <w:sz w:val="24"/>
          <w:szCs w:val="24"/>
        </w:rPr>
        <w:t>19,82</w:t>
      </w:r>
      <w:r w:rsidRPr="003D143F">
        <w:rPr>
          <w:rFonts w:asciiTheme="majorHAnsi" w:hAnsiTheme="majorHAnsi" w:cstheme="majorHAnsi"/>
          <w:sz w:val="24"/>
          <w:szCs w:val="24"/>
        </w:rPr>
        <w:t xml:space="preserve"> m2, lokal składa się z pomieszcze</w:t>
      </w:r>
      <w:r w:rsidR="00DE1FC7">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DE1FC7">
        <w:rPr>
          <w:rFonts w:asciiTheme="majorHAnsi" w:hAnsiTheme="majorHAnsi" w:cstheme="majorHAnsi"/>
          <w:sz w:val="24"/>
          <w:szCs w:val="24"/>
        </w:rPr>
        <w:t>ego</w:t>
      </w:r>
      <w:r w:rsidRPr="003D143F">
        <w:rPr>
          <w:rFonts w:asciiTheme="majorHAnsi" w:hAnsiTheme="majorHAnsi" w:cstheme="majorHAnsi"/>
          <w:sz w:val="24"/>
          <w:szCs w:val="24"/>
        </w:rPr>
        <w:t xml:space="preserve">, </w:t>
      </w:r>
      <w:r w:rsidR="00DE1FC7">
        <w:rPr>
          <w:rFonts w:asciiTheme="majorHAnsi" w:hAnsiTheme="majorHAnsi" w:cstheme="majorHAnsi"/>
          <w:sz w:val="24"/>
          <w:szCs w:val="24"/>
        </w:rPr>
        <w:t>pomieszczenia s</w:t>
      </w:r>
      <w:r w:rsidR="00AD6543">
        <w:rPr>
          <w:rFonts w:asciiTheme="majorHAnsi" w:hAnsiTheme="majorHAnsi" w:cstheme="majorHAnsi"/>
          <w:sz w:val="24"/>
          <w:szCs w:val="24"/>
        </w:rPr>
        <w:t>anitariatu z</w:t>
      </w:r>
      <w:r w:rsidRPr="003D143F">
        <w:rPr>
          <w:rFonts w:asciiTheme="majorHAnsi" w:hAnsiTheme="majorHAnsi" w:cstheme="majorHAnsi"/>
          <w:sz w:val="24"/>
          <w:szCs w:val="24"/>
        </w:rPr>
        <w:t xml:space="preserve"> wc.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r w:rsidR="00AD6543">
        <w:rPr>
          <w:rFonts w:asciiTheme="majorHAnsi" w:hAnsiTheme="majorHAnsi" w:cstheme="majorHAnsi"/>
          <w:sz w:val="24"/>
          <w:szCs w:val="24"/>
        </w:rPr>
        <w:t>, instalację gazową.</w:t>
      </w:r>
    </w:p>
    <w:p w14:paraId="4439DC8B" w14:textId="00D0DF53"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Ogrzewanie lokalu: </w:t>
      </w:r>
      <w:r w:rsidR="00AD6543">
        <w:rPr>
          <w:rFonts w:asciiTheme="majorHAnsi" w:hAnsiTheme="majorHAnsi" w:cstheme="majorHAnsi"/>
          <w:sz w:val="24"/>
          <w:szCs w:val="24"/>
        </w:rPr>
        <w:t>najemca lokalu we własnym zakresie zapewnia ogrzewanie lokalu i wyposaża lokal w źródło grzewcze</w:t>
      </w:r>
      <w:r w:rsidRPr="003D143F">
        <w:rPr>
          <w:rFonts w:asciiTheme="majorHAnsi" w:hAnsiTheme="majorHAnsi" w:cstheme="majorHAnsi"/>
          <w:sz w:val="24"/>
          <w:szCs w:val="24"/>
        </w:rPr>
        <w:t>.</w:t>
      </w:r>
    </w:p>
    <w:p w14:paraId="7ACEAB91" w14:textId="6F6262A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AD6543">
        <w:rPr>
          <w:rFonts w:asciiTheme="majorHAnsi" w:hAnsiTheme="majorHAnsi" w:cstheme="majorHAnsi"/>
          <w:sz w:val="24"/>
          <w:szCs w:val="24"/>
        </w:rPr>
        <w:t>dobry</w:t>
      </w:r>
      <w:r w:rsidRPr="003D143F">
        <w:rPr>
          <w:rFonts w:asciiTheme="majorHAnsi" w:hAnsiTheme="majorHAnsi" w:cstheme="majorHAnsi"/>
          <w:sz w:val="24"/>
          <w:szCs w:val="24"/>
        </w:rPr>
        <w:t xml:space="preserve">. Zakres prac remontowych do wykonania w przedmiotowym lokalu użytkowym obciążających przyszłego najemcę obejmuje: </w:t>
      </w:r>
      <w:r w:rsidR="00AD6543">
        <w:rPr>
          <w:rFonts w:asciiTheme="majorHAnsi" w:hAnsiTheme="majorHAnsi" w:cstheme="majorHAnsi"/>
          <w:sz w:val="24"/>
          <w:szCs w:val="24"/>
        </w:rPr>
        <w:t>malowanie ścian i sufitu w pomieszczeniu sanitariatu; uzupełnienie i częściowa wymiana płytek podłogowych</w:t>
      </w:r>
      <w:r w:rsidR="00921A28">
        <w:rPr>
          <w:rFonts w:asciiTheme="majorHAnsi" w:hAnsiTheme="majorHAnsi" w:cstheme="majorHAnsi"/>
          <w:sz w:val="24"/>
          <w:szCs w:val="24"/>
        </w:rPr>
        <w:t>;</w:t>
      </w:r>
      <w:r w:rsidR="00AD6543">
        <w:rPr>
          <w:rFonts w:asciiTheme="majorHAnsi" w:hAnsiTheme="majorHAnsi" w:cstheme="majorHAnsi"/>
          <w:sz w:val="24"/>
          <w:szCs w:val="24"/>
        </w:rPr>
        <w:t xml:space="preserve"> </w:t>
      </w:r>
      <w:r w:rsidR="00921A28">
        <w:rPr>
          <w:rFonts w:asciiTheme="majorHAnsi" w:hAnsiTheme="majorHAnsi" w:cstheme="majorHAnsi"/>
          <w:sz w:val="24"/>
          <w:szCs w:val="24"/>
        </w:rPr>
        <w:t xml:space="preserve">najemca lokalu we własnym zakresie zapewnia ogrzewanie lokalu i wyposaża lokal w źródło grzewcze; </w:t>
      </w:r>
      <w:r w:rsidR="00E14BD0">
        <w:rPr>
          <w:rFonts w:asciiTheme="majorHAnsi" w:hAnsiTheme="majorHAnsi" w:cstheme="majorHAnsi"/>
          <w:sz w:val="24"/>
          <w:szCs w:val="24"/>
        </w:rPr>
        <w:t>przystosowanie instalacji elektrycznej do zalicznikowania i własnych potrzeb;</w:t>
      </w:r>
      <w:r w:rsidRPr="003D143F">
        <w:rPr>
          <w:rFonts w:asciiTheme="majorHAnsi" w:hAnsiTheme="majorHAnsi" w:cstheme="majorHAnsi"/>
          <w:sz w:val="24"/>
          <w:szCs w:val="24"/>
        </w:rPr>
        <w:t xml:space="preserve"> załatwienie formalności w Z</w:t>
      </w:r>
      <w:r w:rsidR="000A7EDA">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0A7EDA">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14FFD32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E14BD0">
        <w:rPr>
          <w:rFonts w:asciiTheme="majorHAnsi" w:hAnsiTheme="majorHAnsi" w:cstheme="majorHAnsi"/>
          <w:sz w:val="24"/>
          <w:szCs w:val="24"/>
        </w:rPr>
        <w:t xml:space="preserve"> nieuciążliwą dla mieszkańców budynku.</w:t>
      </w:r>
    </w:p>
    <w:p w14:paraId="583B7DEA" w14:textId="5BA3C2D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B07913">
        <w:rPr>
          <w:rFonts w:asciiTheme="majorHAnsi" w:hAnsiTheme="majorHAnsi" w:cstheme="majorHAnsi"/>
          <w:sz w:val="24"/>
          <w:szCs w:val="24"/>
        </w:rPr>
        <w:t>02</w:t>
      </w:r>
      <w:r w:rsidRPr="003D143F">
        <w:rPr>
          <w:rFonts w:asciiTheme="majorHAnsi" w:hAnsiTheme="majorHAnsi" w:cstheme="majorHAnsi"/>
          <w:sz w:val="24"/>
          <w:szCs w:val="24"/>
        </w:rPr>
        <w:t xml:space="preserve"> </w:t>
      </w:r>
      <w:r w:rsidR="00B07913">
        <w:rPr>
          <w:rFonts w:asciiTheme="majorHAnsi" w:hAnsiTheme="majorHAnsi" w:cstheme="majorHAnsi"/>
          <w:sz w:val="24"/>
          <w:szCs w:val="24"/>
        </w:rPr>
        <w:t>czerwca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B07913">
        <w:rPr>
          <w:rFonts w:asciiTheme="majorHAnsi" w:hAnsiTheme="majorHAnsi" w:cstheme="majorHAnsi"/>
          <w:sz w:val="24"/>
          <w:szCs w:val="24"/>
        </w:rPr>
        <w:t>1</w:t>
      </w:r>
      <w:r w:rsidRPr="003D143F">
        <w:rPr>
          <w:rFonts w:asciiTheme="majorHAnsi" w:hAnsiTheme="majorHAnsi" w:cstheme="majorHAnsi"/>
          <w:sz w:val="24"/>
          <w:szCs w:val="24"/>
        </w:rPr>
        <w:t>:</w:t>
      </w:r>
      <w:r w:rsidR="00921A28">
        <w:rPr>
          <w:rFonts w:asciiTheme="majorHAnsi" w:hAnsiTheme="majorHAnsi" w:cstheme="majorHAnsi"/>
          <w:sz w:val="24"/>
          <w:szCs w:val="24"/>
        </w:rPr>
        <w:t>0</w:t>
      </w:r>
      <w:r w:rsidRPr="003D143F">
        <w:rPr>
          <w:rFonts w:asciiTheme="majorHAnsi" w:hAnsiTheme="majorHAnsi" w:cstheme="majorHAnsi"/>
          <w:sz w:val="24"/>
          <w:szCs w:val="24"/>
        </w:rPr>
        <w:t>0 – Budynek B</w:t>
      </w:r>
      <w:r w:rsidR="00921A28">
        <w:rPr>
          <w:rFonts w:asciiTheme="majorHAnsi" w:hAnsiTheme="majorHAnsi" w:cstheme="majorHAnsi"/>
          <w:sz w:val="24"/>
          <w:szCs w:val="24"/>
        </w:rPr>
        <w:t>, pokój nr 26.</w:t>
      </w:r>
      <w:r w:rsidR="00257996">
        <w:rPr>
          <w:rFonts w:asciiTheme="majorHAnsi" w:hAnsiTheme="majorHAnsi" w:cstheme="majorHAnsi"/>
          <w:sz w:val="24"/>
          <w:szCs w:val="24"/>
        </w:rPr>
        <w:t xml:space="preserve"> </w:t>
      </w:r>
      <w:r w:rsidR="00257996" w:rsidRPr="00DC6CF0">
        <w:rPr>
          <w:rFonts w:asciiTheme="majorHAnsi" w:hAnsiTheme="majorHAnsi" w:cstheme="majorHAnsi"/>
          <w:sz w:val="24"/>
          <w:szCs w:val="24"/>
        </w:rPr>
        <w:t xml:space="preserve">Przeprowadzone przetargi na oddanie w najem przedmiotowego </w:t>
      </w:r>
      <w:r w:rsidR="00257996">
        <w:rPr>
          <w:rFonts w:asciiTheme="majorHAnsi" w:hAnsiTheme="majorHAnsi" w:cstheme="majorHAnsi"/>
          <w:sz w:val="24"/>
          <w:szCs w:val="24"/>
        </w:rPr>
        <w:t>lokalu użytkowego</w:t>
      </w:r>
      <w:r w:rsidR="00257996" w:rsidRPr="00DC6CF0">
        <w:rPr>
          <w:rFonts w:asciiTheme="majorHAnsi" w:hAnsiTheme="majorHAnsi" w:cstheme="majorHAnsi"/>
          <w:sz w:val="24"/>
          <w:szCs w:val="24"/>
        </w:rPr>
        <w:t xml:space="preserve">: pierwszy przetarg w dniu </w:t>
      </w:r>
      <w:r w:rsidR="00257996">
        <w:rPr>
          <w:rFonts w:asciiTheme="majorHAnsi" w:hAnsiTheme="majorHAnsi" w:cstheme="majorHAnsi"/>
          <w:sz w:val="24"/>
          <w:szCs w:val="24"/>
        </w:rPr>
        <w:t>28</w:t>
      </w:r>
      <w:r w:rsidR="00257996" w:rsidRPr="00DC6CF0">
        <w:rPr>
          <w:rFonts w:asciiTheme="majorHAnsi" w:hAnsiTheme="majorHAnsi" w:cstheme="majorHAnsi"/>
          <w:sz w:val="24"/>
          <w:szCs w:val="24"/>
        </w:rPr>
        <w:t>.0</w:t>
      </w:r>
      <w:r w:rsidR="00257996">
        <w:rPr>
          <w:rFonts w:asciiTheme="majorHAnsi" w:hAnsiTheme="majorHAnsi" w:cstheme="majorHAnsi"/>
          <w:sz w:val="24"/>
          <w:szCs w:val="24"/>
        </w:rPr>
        <w:t>4</w:t>
      </w:r>
      <w:r w:rsidR="00257996" w:rsidRPr="00DC6CF0">
        <w:rPr>
          <w:rFonts w:asciiTheme="majorHAnsi" w:hAnsiTheme="majorHAnsi" w:cstheme="majorHAnsi"/>
          <w:sz w:val="24"/>
          <w:szCs w:val="24"/>
        </w:rPr>
        <w:t>.2022 roku</w:t>
      </w:r>
      <w:r w:rsidR="00257996">
        <w:rPr>
          <w:rFonts w:asciiTheme="majorHAnsi" w:hAnsiTheme="majorHAnsi" w:cstheme="majorHAnsi"/>
          <w:sz w:val="24"/>
          <w:szCs w:val="24"/>
        </w:rPr>
        <w:t xml:space="preserve">, </w:t>
      </w:r>
      <w:r w:rsidR="00257996" w:rsidRPr="00DC6CF0">
        <w:rPr>
          <w:rFonts w:asciiTheme="majorHAnsi" w:hAnsiTheme="majorHAnsi" w:cstheme="majorHAnsi"/>
          <w:sz w:val="24"/>
          <w:szCs w:val="24"/>
        </w:rPr>
        <w:t>zakończon</w:t>
      </w:r>
      <w:r w:rsidR="00257996">
        <w:rPr>
          <w:rFonts w:asciiTheme="majorHAnsi" w:hAnsiTheme="majorHAnsi" w:cstheme="majorHAnsi"/>
          <w:sz w:val="24"/>
          <w:szCs w:val="24"/>
        </w:rPr>
        <w:t>y został</w:t>
      </w:r>
      <w:r w:rsidR="00257996" w:rsidRPr="00DC6CF0">
        <w:rPr>
          <w:rFonts w:asciiTheme="majorHAnsi" w:hAnsiTheme="majorHAnsi" w:cstheme="majorHAnsi"/>
          <w:sz w:val="24"/>
          <w:szCs w:val="24"/>
        </w:rPr>
        <w:t xml:space="preserve"> wynikiem negatywnym.</w:t>
      </w:r>
    </w:p>
    <w:p w14:paraId="7D5A67C6" w14:textId="16F317C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Cena wywoławcza: </w:t>
      </w:r>
      <w:r w:rsidR="00E14BD0">
        <w:rPr>
          <w:rFonts w:asciiTheme="majorHAnsi" w:hAnsiTheme="majorHAnsi" w:cstheme="majorHAnsi"/>
          <w:sz w:val="24"/>
          <w:szCs w:val="24"/>
        </w:rPr>
        <w:t>4</w:t>
      </w:r>
      <w:r w:rsidR="00B07913">
        <w:rPr>
          <w:rFonts w:asciiTheme="majorHAnsi" w:hAnsiTheme="majorHAnsi" w:cstheme="majorHAnsi"/>
          <w:sz w:val="24"/>
          <w:szCs w:val="24"/>
        </w:rPr>
        <w:t>4</w:t>
      </w:r>
      <w:r w:rsidR="00921A28">
        <w:rPr>
          <w:rFonts w:asciiTheme="majorHAnsi" w:hAnsiTheme="majorHAnsi" w:cstheme="majorHAnsi"/>
          <w:sz w:val="24"/>
          <w:szCs w:val="24"/>
        </w:rPr>
        <w:t>5,</w:t>
      </w:r>
      <w:r w:rsidR="00B07913">
        <w:rPr>
          <w:rFonts w:asciiTheme="majorHAnsi" w:hAnsiTheme="majorHAnsi" w:cstheme="majorHAnsi"/>
          <w:sz w:val="24"/>
          <w:szCs w:val="24"/>
        </w:rPr>
        <w:t>95</w:t>
      </w:r>
      <w:r w:rsidRPr="003D143F">
        <w:rPr>
          <w:rFonts w:asciiTheme="majorHAnsi" w:hAnsiTheme="majorHAnsi" w:cstheme="majorHAnsi"/>
          <w:sz w:val="24"/>
          <w:szCs w:val="24"/>
        </w:rPr>
        <w:t xml:space="preserve"> zł - jako miesięczny czynsz netto ustalony dla danego lokalu.</w:t>
      </w:r>
    </w:p>
    <w:p w14:paraId="104C1B1B" w14:textId="57F88E1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000B67">
        <w:rPr>
          <w:rFonts w:asciiTheme="majorHAnsi" w:hAnsiTheme="majorHAnsi" w:cstheme="majorHAnsi"/>
          <w:sz w:val="24"/>
          <w:szCs w:val="24"/>
        </w:rPr>
        <w:t>Wojska Polskiego 73</w:t>
      </w:r>
      <w:r w:rsidRPr="003D143F">
        <w:rPr>
          <w:rFonts w:asciiTheme="majorHAnsi" w:hAnsiTheme="majorHAnsi" w:cstheme="majorHAnsi"/>
          <w:sz w:val="24"/>
          <w:szCs w:val="24"/>
        </w:rPr>
        <w:t xml:space="preserve"> wynosi: </w:t>
      </w:r>
      <w:r w:rsidR="00000B67">
        <w:rPr>
          <w:rFonts w:asciiTheme="majorHAnsi" w:hAnsiTheme="majorHAnsi" w:cstheme="majorHAnsi"/>
          <w:sz w:val="24"/>
          <w:szCs w:val="24"/>
        </w:rPr>
        <w:t>4</w:t>
      </w:r>
      <w:r w:rsidR="00B07913">
        <w:rPr>
          <w:rFonts w:asciiTheme="majorHAnsi" w:hAnsiTheme="majorHAnsi" w:cstheme="majorHAnsi"/>
          <w:sz w:val="24"/>
          <w:szCs w:val="24"/>
        </w:rPr>
        <w:t>4</w:t>
      </w:r>
      <w:r w:rsidR="00921A28">
        <w:rPr>
          <w:rFonts w:asciiTheme="majorHAnsi" w:hAnsiTheme="majorHAnsi" w:cstheme="majorHAnsi"/>
          <w:sz w:val="24"/>
          <w:szCs w:val="24"/>
        </w:rPr>
        <w:t>5,</w:t>
      </w:r>
      <w:r w:rsidR="00B07913">
        <w:rPr>
          <w:rFonts w:asciiTheme="majorHAnsi" w:hAnsiTheme="majorHAnsi" w:cstheme="majorHAnsi"/>
          <w:sz w:val="24"/>
          <w:szCs w:val="24"/>
        </w:rPr>
        <w:t>95</w:t>
      </w:r>
      <w:r w:rsidRPr="003D143F">
        <w:rPr>
          <w:rFonts w:asciiTheme="majorHAnsi" w:hAnsiTheme="majorHAnsi" w:cstheme="majorHAnsi"/>
          <w:sz w:val="24"/>
          <w:szCs w:val="24"/>
        </w:rPr>
        <w:t xml:space="preserve"> zł, (słownie złotych: </w:t>
      </w:r>
      <w:r w:rsidR="00000B67">
        <w:rPr>
          <w:rFonts w:asciiTheme="majorHAnsi" w:hAnsiTheme="majorHAnsi" w:cstheme="majorHAnsi"/>
          <w:sz w:val="24"/>
          <w:szCs w:val="24"/>
        </w:rPr>
        <w:t xml:space="preserve">czterysta </w:t>
      </w:r>
      <w:r w:rsidR="00B07913">
        <w:rPr>
          <w:rFonts w:asciiTheme="majorHAnsi" w:hAnsiTheme="majorHAnsi" w:cstheme="majorHAnsi"/>
          <w:sz w:val="24"/>
          <w:szCs w:val="24"/>
        </w:rPr>
        <w:t>czterdzieści</w:t>
      </w:r>
      <w:r w:rsidR="00921A28">
        <w:rPr>
          <w:rFonts w:asciiTheme="majorHAnsi" w:hAnsiTheme="majorHAnsi" w:cstheme="majorHAnsi"/>
          <w:sz w:val="24"/>
          <w:szCs w:val="24"/>
        </w:rPr>
        <w:t xml:space="preserve"> pięć</w:t>
      </w:r>
      <w:r w:rsidR="00000B67">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144D9D">
        <w:rPr>
          <w:rFonts w:asciiTheme="majorHAnsi" w:hAnsiTheme="majorHAnsi" w:cstheme="majorHAnsi"/>
          <w:sz w:val="24"/>
          <w:szCs w:val="24"/>
        </w:rPr>
        <w:t>ych</w:t>
      </w:r>
      <w:r w:rsidRPr="003D143F">
        <w:rPr>
          <w:rFonts w:asciiTheme="majorHAnsi" w:hAnsiTheme="majorHAnsi" w:cstheme="majorHAnsi"/>
          <w:sz w:val="24"/>
          <w:szCs w:val="24"/>
        </w:rPr>
        <w:t xml:space="preserve"> </w:t>
      </w:r>
      <w:r w:rsidR="00B07913">
        <w:rPr>
          <w:rFonts w:asciiTheme="majorHAnsi" w:hAnsiTheme="majorHAnsi" w:cstheme="majorHAnsi"/>
          <w:sz w:val="24"/>
          <w:szCs w:val="24"/>
        </w:rPr>
        <w:t>95</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2</w:t>
      </w:r>
      <w:r w:rsidR="00B07913">
        <w:rPr>
          <w:rFonts w:asciiTheme="majorHAnsi" w:hAnsiTheme="majorHAnsi" w:cstheme="majorHAnsi"/>
          <w:sz w:val="24"/>
          <w:szCs w:val="24"/>
        </w:rPr>
        <w:t>7</w:t>
      </w:r>
      <w:r w:rsidRPr="003D143F">
        <w:rPr>
          <w:rFonts w:asciiTheme="majorHAnsi" w:hAnsiTheme="majorHAnsi" w:cstheme="majorHAnsi"/>
          <w:sz w:val="24"/>
          <w:szCs w:val="24"/>
        </w:rPr>
        <w:t xml:space="preserve"> </w:t>
      </w:r>
      <w:r w:rsidR="00B07913">
        <w:rPr>
          <w:rFonts w:asciiTheme="majorHAnsi" w:hAnsiTheme="majorHAnsi" w:cstheme="majorHAnsi"/>
          <w:sz w:val="24"/>
          <w:szCs w:val="24"/>
        </w:rPr>
        <w:t>maja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587AF54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 terminie do dnia 2</w:t>
      </w:r>
      <w:r w:rsidR="00B07913">
        <w:rPr>
          <w:rFonts w:asciiTheme="majorHAnsi" w:hAnsiTheme="majorHAnsi" w:cstheme="majorHAnsi"/>
          <w:sz w:val="24"/>
          <w:szCs w:val="24"/>
        </w:rPr>
        <w:t>7</w:t>
      </w:r>
      <w:r w:rsidRPr="003D143F">
        <w:rPr>
          <w:rFonts w:asciiTheme="majorHAnsi" w:hAnsiTheme="majorHAnsi" w:cstheme="majorHAnsi"/>
          <w:sz w:val="24"/>
          <w:szCs w:val="24"/>
        </w:rPr>
        <w:t xml:space="preserve"> </w:t>
      </w:r>
      <w:r w:rsidR="00B07913">
        <w:rPr>
          <w:rFonts w:asciiTheme="majorHAnsi" w:hAnsiTheme="majorHAnsi" w:cstheme="majorHAnsi"/>
          <w:sz w:val="24"/>
          <w:szCs w:val="24"/>
        </w:rPr>
        <w:t>maja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0C0B837E"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w:t>
      </w:r>
      <w:r w:rsidR="004B05F1">
        <w:rPr>
          <w:rFonts w:asciiTheme="majorHAnsi" w:hAnsiTheme="majorHAnsi" w:cstheme="majorHAnsi"/>
          <w:sz w:val="24"/>
          <w:szCs w:val="24"/>
        </w:rPr>
        <w:t>numer</w:t>
      </w:r>
      <w:r w:rsidRPr="003D143F">
        <w:rPr>
          <w:rFonts w:asciiTheme="majorHAnsi" w:hAnsiTheme="majorHAnsi" w:cstheme="majorHAnsi"/>
          <w:sz w:val="24"/>
          <w:szCs w:val="24"/>
        </w:rPr>
        <w:t xml:space="preserve"> </w:t>
      </w:r>
      <w:r w:rsidR="001936C8">
        <w:rPr>
          <w:rFonts w:asciiTheme="majorHAnsi" w:hAnsiTheme="majorHAnsi" w:cstheme="majorHAnsi"/>
          <w:sz w:val="24"/>
          <w:szCs w:val="24"/>
        </w:rPr>
        <w:t>3</w:t>
      </w:r>
      <w:r w:rsidRPr="003D143F">
        <w:rPr>
          <w:rFonts w:asciiTheme="majorHAnsi" w:hAnsiTheme="majorHAnsi" w:cstheme="majorHAnsi"/>
          <w:sz w:val="24"/>
          <w:szCs w:val="24"/>
        </w:rPr>
        <w:t xml:space="preserve">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0CF27B4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B07913">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sidR="008107EF">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144D9D">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0A10963E" w14:textId="704BC49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A3765F">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A3765F">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A3765F">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1A265A4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A3765F">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A3765F">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A3765F">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073F1D18" w:rsidR="003D143F" w:rsidRPr="0081173E" w:rsidRDefault="003D143F" w:rsidP="0081173E">
      <w:pPr>
        <w:pStyle w:val="Nagwek2"/>
        <w:spacing w:before="5760" w:line="360" w:lineRule="auto"/>
        <w:rPr>
          <w:color w:val="auto"/>
          <w:sz w:val="24"/>
          <w:szCs w:val="24"/>
        </w:rPr>
      </w:pPr>
      <w:r w:rsidRPr="0081173E">
        <w:rPr>
          <w:color w:val="auto"/>
          <w:sz w:val="24"/>
          <w:szCs w:val="24"/>
        </w:rPr>
        <w:lastRenderedPageBreak/>
        <w:t xml:space="preserve">Regulamin przetargu ustnego nieograniczonego na oddanie w najem lokalu użytkowego położonego w Piotrkowie Trybunalskim przy ulicy </w:t>
      </w:r>
      <w:r w:rsidR="00632558" w:rsidRPr="0081173E">
        <w:rPr>
          <w:color w:val="auto"/>
          <w:sz w:val="24"/>
          <w:szCs w:val="24"/>
        </w:rPr>
        <w:t>Wojska Polskiego 73</w:t>
      </w:r>
      <w:r w:rsidRPr="0081173E">
        <w:rPr>
          <w:color w:val="auto"/>
          <w:sz w:val="24"/>
          <w:szCs w:val="24"/>
        </w:rPr>
        <w:t xml:space="preserve">, o powierzchni użytkowej </w:t>
      </w:r>
      <w:r w:rsidR="00144D9D">
        <w:rPr>
          <w:color w:val="auto"/>
          <w:sz w:val="24"/>
          <w:szCs w:val="24"/>
        </w:rPr>
        <w:t>19,82</w:t>
      </w:r>
      <w:r w:rsidRPr="0081173E">
        <w:rPr>
          <w:color w:val="auto"/>
          <w:sz w:val="24"/>
          <w:szCs w:val="24"/>
        </w:rPr>
        <w:t xml:space="preserve"> m2.</w:t>
      </w:r>
    </w:p>
    <w:p w14:paraId="4B89C5BD" w14:textId="4948731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B07913">
        <w:rPr>
          <w:rFonts w:asciiTheme="majorHAnsi" w:hAnsiTheme="majorHAnsi" w:cstheme="majorHAnsi"/>
          <w:sz w:val="24"/>
          <w:szCs w:val="24"/>
        </w:rPr>
        <w:t>02</w:t>
      </w:r>
      <w:r w:rsidRPr="003D143F">
        <w:rPr>
          <w:rFonts w:asciiTheme="majorHAnsi" w:hAnsiTheme="majorHAnsi" w:cstheme="majorHAnsi"/>
          <w:sz w:val="24"/>
          <w:szCs w:val="24"/>
        </w:rPr>
        <w:t xml:space="preserve"> </w:t>
      </w:r>
      <w:r w:rsidR="00B07913">
        <w:rPr>
          <w:rFonts w:asciiTheme="majorHAnsi" w:hAnsiTheme="majorHAnsi" w:cstheme="majorHAnsi"/>
          <w:sz w:val="24"/>
          <w:szCs w:val="24"/>
        </w:rPr>
        <w:t>czerwca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B07913">
        <w:rPr>
          <w:rFonts w:asciiTheme="majorHAnsi" w:hAnsiTheme="majorHAnsi" w:cstheme="majorHAnsi"/>
          <w:sz w:val="24"/>
          <w:szCs w:val="24"/>
        </w:rPr>
        <w:t>1</w:t>
      </w:r>
      <w:r w:rsidRPr="003D143F">
        <w:rPr>
          <w:rFonts w:asciiTheme="majorHAnsi" w:hAnsiTheme="majorHAnsi" w:cstheme="majorHAnsi"/>
          <w:sz w:val="24"/>
          <w:szCs w:val="24"/>
        </w:rPr>
        <w:t>:</w:t>
      </w:r>
      <w:r w:rsidR="00144D9D">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144D9D">
        <w:rPr>
          <w:rFonts w:asciiTheme="majorHAnsi" w:hAnsiTheme="majorHAnsi" w:cstheme="majorHAnsi"/>
          <w:sz w:val="24"/>
          <w:szCs w:val="24"/>
        </w:rPr>
        <w:t>pokój numer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1D69DC51"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w:t>
      </w:r>
      <w:r w:rsidR="00DD1D6B">
        <w:rPr>
          <w:rFonts w:asciiTheme="majorHAnsi" w:hAnsiTheme="majorHAnsi" w:cstheme="majorHAnsi"/>
          <w:sz w:val="24"/>
          <w:szCs w:val="24"/>
        </w:rPr>
        <w:t>drugiego</w:t>
      </w:r>
      <w:r w:rsidRPr="003D143F">
        <w:rPr>
          <w:rFonts w:asciiTheme="majorHAnsi" w:hAnsiTheme="majorHAnsi" w:cstheme="majorHAnsi"/>
          <w:sz w:val="24"/>
          <w:szCs w:val="24"/>
        </w:rPr>
        <w:t xml:space="preserve"> przetargu nieograniczonego ustnego na oddanie w najem lokalu użytkowego położonego w Piotrkowie Trybunalskim przy ulicy </w:t>
      </w:r>
      <w:r w:rsidR="00632558">
        <w:rPr>
          <w:rFonts w:asciiTheme="majorHAnsi" w:hAnsiTheme="majorHAnsi" w:cstheme="majorHAnsi"/>
          <w:sz w:val="24"/>
          <w:szCs w:val="24"/>
        </w:rPr>
        <w:t>Wojska Polskiego 73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144D9D">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271DA7DD"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FB4700">
        <w:rPr>
          <w:rFonts w:asciiTheme="majorHAnsi" w:hAnsiTheme="majorHAnsi" w:cstheme="majorHAnsi"/>
          <w:sz w:val="24"/>
          <w:szCs w:val="24"/>
        </w:rPr>
        <w:t>Wojska Polskiego 73</w:t>
      </w:r>
      <w:r w:rsidRPr="003D143F">
        <w:rPr>
          <w:rFonts w:asciiTheme="majorHAnsi" w:hAnsiTheme="majorHAnsi" w:cstheme="majorHAnsi"/>
          <w:sz w:val="24"/>
          <w:szCs w:val="24"/>
        </w:rPr>
        <w:t>,</w:t>
      </w:r>
    </w:p>
    <w:p w14:paraId="5BA78C72" w14:textId="2A115698"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144D9D">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66495AAC"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B4700">
        <w:rPr>
          <w:rFonts w:asciiTheme="majorHAnsi" w:hAnsiTheme="majorHAnsi" w:cstheme="majorHAnsi"/>
          <w:sz w:val="24"/>
          <w:szCs w:val="24"/>
        </w:rPr>
        <w:t>4</w:t>
      </w:r>
      <w:r w:rsidR="00144D9D">
        <w:rPr>
          <w:rFonts w:asciiTheme="majorHAnsi" w:hAnsiTheme="majorHAnsi" w:cstheme="majorHAnsi"/>
          <w:sz w:val="24"/>
          <w:szCs w:val="24"/>
        </w:rPr>
        <w:t>95,50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3F28DB4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B4700">
        <w:rPr>
          <w:rFonts w:asciiTheme="majorHAnsi" w:hAnsiTheme="majorHAnsi" w:cstheme="majorHAnsi"/>
          <w:sz w:val="24"/>
          <w:szCs w:val="24"/>
        </w:rPr>
        <w:t>4</w:t>
      </w:r>
      <w:r w:rsidR="00B07913">
        <w:rPr>
          <w:rFonts w:asciiTheme="majorHAnsi" w:hAnsiTheme="majorHAnsi" w:cstheme="majorHAnsi"/>
          <w:sz w:val="24"/>
          <w:szCs w:val="24"/>
        </w:rPr>
        <w:t>4</w:t>
      </w:r>
      <w:r w:rsidR="00144D9D">
        <w:rPr>
          <w:rFonts w:asciiTheme="majorHAnsi" w:hAnsiTheme="majorHAnsi" w:cstheme="majorHAnsi"/>
          <w:sz w:val="24"/>
          <w:szCs w:val="24"/>
        </w:rPr>
        <w:t>5,</w:t>
      </w:r>
      <w:r w:rsidR="00B07913">
        <w:rPr>
          <w:rFonts w:asciiTheme="majorHAnsi" w:hAnsiTheme="majorHAnsi" w:cstheme="majorHAnsi"/>
          <w:sz w:val="24"/>
          <w:szCs w:val="24"/>
        </w:rPr>
        <w:t>95</w:t>
      </w:r>
      <w:r w:rsidRPr="003D143F">
        <w:rPr>
          <w:rFonts w:asciiTheme="majorHAnsi" w:hAnsiTheme="majorHAnsi" w:cstheme="majorHAnsi"/>
          <w:sz w:val="24"/>
          <w:szCs w:val="24"/>
        </w:rPr>
        <w:t xml:space="preserve"> zł, /słownie złotych: </w:t>
      </w:r>
      <w:r w:rsidR="00FB4700">
        <w:rPr>
          <w:rFonts w:asciiTheme="majorHAnsi" w:hAnsiTheme="majorHAnsi" w:cstheme="majorHAnsi"/>
          <w:sz w:val="24"/>
          <w:szCs w:val="24"/>
        </w:rPr>
        <w:t xml:space="preserve">czterysta </w:t>
      </w:r>
      <w:r w:rsidR="00B07913">
        <w:rPr>
          <w:rFonts w:asciiTheme="majorHAnsi" w:hAnsiTheme="majorHAnsi" w:cstheme="majorHAnsi"/>
          <w:sz w:val="24"/>
          <w:szCs w:val="24"/>
        </w:rPr>
        <w:t>czterdzieści</w:t>
      </w:r>
      <w:r w:rsidR="00056CF1">
        <w:rPr>
          <w:rFonts w:asciiTheme="majorHAnsi" w:hAnsiTheme="majorHAnsi" w:cstheme="majorHAnsi"/>
          <w:sz w:val="24"/>
          <w:szCs w:val="24"/>
        </w:rPr>
        <w:t xml:space="preserve"> pięć</w:t>
      </w:r>
      <w:r w:rsidRPr="003D143F">
        <w:rPr>
          <w:rFonts w:asciiTheme="majorHAnsi" w:hAnsiTheme="majorHAnsi" w:cstheme="majorHAnsi"/>
          <w:sz w:val="24"/>
          <w:szCs w:val="24"/>
        </w:rPr>
        <w:t xml:space="preserve"> złot</w:t>
      </w:r>
      <w:r w:rsidR="00056CF1">
        <w:rPr>
          <w:rFonts w:asciiTheme="majorHAnsi" w:hAnsiTheme="majorHAnsi" w:cstheme="majorHAnsi"/>
          <w:sz w:val="24"/>
          <w:szCs w:val="24"/>
        </w:rPr>
        <w:t>ych</w:t>
      </w:r>
      <w:r w:rsidRPr="003D143F">
        <w:rPr>
          <w:rFonts w:asciiTheme="majorHAnsi" w:hAnsiTheme="majorHAnsi" w:cstheme="majorHAnsi"/>
          <w:sz w:val="24"/>
          <w:szCs w:val="24"/>
        </w:rPr>
        <w:t xml:space="preserve"> </w:t>
      </w:r>
      <w:r w:rsidR="00B07913">
        <w:rPr>
          <w:rFonts w:asciiTheme="majorHAnsi" w:hAnsiTheme="majorHAnsi" w:cstheme="majorHAnsi"/>
          <w:sz w:val="24"/>
          <w:szCs w:val="24"/>
        </w:rPr>
        <w:t>95</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23E5BC3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B4700">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056CF1">
        <w:rPr>
          <w:rFonts w:asciiTheme="majorHAnsi" w:hAnsiTheme="majorHAnsi" w:cstheme="majorHAnsi"/>
          <w:sz w:val="24"/>
          <w:szCs w:val="24"/>
        </w:rPr>
        <w:t>19,82</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30006106"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0A7EDA">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0A7EDA">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0A7EDA">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3853663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0A7EDA">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0A7EDA">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0A7EDA">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 xml:space="preserve">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B9A6F5C" w:rsidR="003D143F" w:rsidRPr="003D143F" w:rsidRDefault="00BD30F8"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480D15" w:rsidRDefault="00F41235" w:rsidP="00480D15">
      <w:pPr>
        <w:pStyle w:val="Nagwek2"/>
        <w:spacing w:before="1560" w:line="360" w:lineRule="auto"/>
        <w:rPr>
          <w:color w:val="auto"/>
          <w:sz w:val="24"/>
          <w:szCs w:val="24"/>
        </w:rPr>
      </w:pPr>
      <w:r w:rsidRPr="00480D15">
        <w:rPr>
          <w:color w:val="auto"/>
          <w:sz w:val="24"/>
          <w:szCs w:val="24"/>
        </w:rPr>
        <w:lastRenderedPageBreak/>
        <w:t>Załącznik</w:t>
      </w:r>
      <w:r w:rsidR="003D143F" w:rsidRPr="00480D15">
        <w:rPr>
          <w:color w:val="auto"/>
          <w:sz w:val="24"/>
          <w:szCs w:val="24"/>
        </w:rPr>
        <w:t xml:space="preserve"> </w:t>
      </w:r>
      <w:r w:rsidR="00162FE8" w:rsidRPr="00480D15">
        <w:rPr>
          <w:color w:val="auto"/>
          <w:sz w:val="24"/>
          <w:szCs w:val="24"/>
        </w:rPr>
        <w:t>Numer</w:t>
      </w:r>
      <w:r w:rsidR="003D143F" w:rsidRPr="00480D15">
        <w:rPr>
          <w:color w:val="auto"/>
          <w:sz w:val="24"/>
          <w:szCs w:val="24"/>
        </w:rPr>
        <w:t xml:space="preserve"> 1 do umowy najmu lokalu użytkowego położonego przy ulicy ………………….. w Piotrkowie Trybunalskim zawartej w dniu …............ </w:t>
      </w:r>
      <w:r w:rsidR="00796E42" w:rsidRPr="00480D15">
        <w:rPr>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2BE6191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9B665A">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powierzchni </w:t>
      </w:r>
      <w:r w:rsidR="00056CF1">
        <w:rPr>
          <w:rFonts w:asciiTheme="majorHAnsi" w:hAnsiTheme="majorHAnsi" w:cstheme="majorHAnsi"/>
          <w:sz w:val="24"/>
          <w:szCs w:val="24"/>
        </w:rPr>
        <w:t>19,82</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A0F6101" w14:textId="103830AC" w:rsidR="003D143F" w:rsidRDefault="00056CF1"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i częściowa wymiana płytek podłogowych</w:t>
      </w:r>
      <w:r w:rsidR="003D143F" w:rsidRPr="003D143F">
        <w:rPr>
          <w:rFonts w:asciiTheme="majorHAnsi" w:hAnsiTheme="majorHAnsi" w:cstheme="majorHAnsi"/>
          <w:sz w:val="24"/>
          <w:szCs w:val="24"/>
        </w:rPr>
        <w:t>,</w:t>
      </w:r>
    </w:p>
    <w:p w14:paraId="6B096031" w14:textId="37E64B72" w:rsidR="003D143F" w:rsidRPr="009B665A" w:rsidRDefault="00056CF1" w:rsidP="009B665A">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ścian i sufitu w pomieszczeniu sanitariatu</w:t>
      </w:r>
      <w:r w:rsidR="009B665A">
        <w:rPr>
          <w:rFonts w:asciiTheme="majorHAnsi" w:hAnsiTheme="majorHAnsi" w:cstheme="majorHAnsi"/>
          <w:sz w:val="24"/>
          <w:szCs w:val="24"/>
        </w:rPr>
        <w:t>,</w:t>
      </w:r>
    </w:p>
    <w:p w14:paraId="61BC292A"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zalicznikowania i własnych potrzeb,</w:t>
      </w:r>
    </w:p>
    <w:p w14:paraId="0B413C2F" w14:textId="75DFB7E0" w:rsidR="003D143F" w:rsidRPr="00EF599F" w:rsidRDefault="00056CF1" w:rsidP="00EF599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najemca lokalu we własnym zakresie zapewnia </w:t>
      </w:r>
      <w:r w:rsidR="00EF599F">
        <w:rPr>
          <w:rFonts w:asciiTheme="majorHAnsi" w:hAnsiTheme="majorHAnsi" w:cstheme="majorHAnsi"/>
          <w:sz w:val="24"/>
          <w:szCs w:val="24"/>
        </w:rPr>
        <w:t>ogrzewanie lokalu i wyposaża lokal w źródło grzewcze</w:t>
      </w:r>
      <w:r w:rsidR="003D143F" w:rsidRPr="003D143F">
        <w:rPr>
          <w:rFonts w:asciiTheme="majorHAnsi" w:hAnsiTheme="majorHAnsi" w:cstheme="majorHAnsi"/>
          <w:sz w:val="24"/>
          <w:szCs w:val="24"/>
        </w:rPr>
        <w:t>,</w:t>
      </w:r>
    </w:p>
    <w:p w14:paraId="210C2BA8" w14:textId="271C03D9" w:rsidR="003D143F" w:rsidRPr="009B665A" w:rsidRDefault="003D143F" w:rsidP="009B665A">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72FE9">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sidR="00072FE9">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4F409EA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9B665A">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F599F">
        <w:rPr>
          <w:rFonts w:asciiTheme="majorHAnsi" w:hAnsiTheme="majorHAnsi" w:cstheme="majorHAnsi"/>
          <w:sz w:val="24"/>
          <w:szCs w:val="24"/>
        </w:rPr>
        <w:t>19,82</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bookmarkStart w:id="1" w:name="_Hlk95284289"/>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bookmarkEnd w:id="1"/>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415762">
    <w:abstractNumId w:val="9"/>
  </w:num>
  <w:num w:numId="2" w16cid:durableId="1725982372">
    <w:abstractNumId w:val="21"/>
  </w:num>
  <w:num w:numId="3" w16cid:durableId="1226065753">
    <w:abstractNumId w:val="10"/>
  </w:num>
  <w:num w:numId="4" w16cid:durableId="2035184151">
    <w:abstractNumId w:val="15"/>
  </w:num>
  <w:num w:numId="5" w16cid:durableId="586691821">
    <w:abstractNumId w:val="19"/>
  </w:num>
  <w:num w:numId="6" w16cid:durableId="1088961461">
    <w:abstractNumId w:val="2"/>
  </w:num>
  <w:num w:numId="7" w16cid:durableId="1203177520">
    <w:abstractNumId w:val="11"/>
  </w:num>
  <w:num w:numId="8" w16cid:durableId="958953479">
    <w:abstractNumId w:val="26"/>
  </w:num>
  <w:num w:numId="9" w16cid:durableId="1370757812">
    <w:abstractNumId w:val="23"/>
  </w:num>
  <w:num w:numId="10" w16cid:durableId="1223754321">
    <w:abstractNumId w:val="28"/>
  </w:num>
  <w:num w:numId="11" w16cid:durableId="952055363">
    <w:abstractNumId w:val="1"/>
  </w:num>
  <w:num w:numId="12" w16cid:durableId="1074472867">
    <w:abstractNumId w:val="36"/>
  </w:num>
  <w:num w:numId="13" w16cid:durableId="1029262431">
    <w:abstractNumId w:val="14"/>
  </w:num>
  <w:num w:numId="14" w16cid:durableId="496389552">
    <w:abstractNumId w:val="16"/>
  </w:num>
  <w:num w:numId="15" w16cid:durableId="64186378">
    <w:abstractNumId w:val="13"/>
  </w:num>
  <w:num w:numId="16" w16cid:durableId="1345281455">
    <w:abstractNumId w:val="0"/>
  </w:num>
  <w:num w:numId="17" w16cid:durableId="2078241623">
    <w:abstractNumId w:val="33"/>
  </w:num>
  <w:num w:numId="18" w16cid:durableId="55007868">
    <w:abstractNumId w:val="18"/>
  </w:num>
  <w:num w:numId="19" w16cid:durableId="140541378">
    <w:abstractNumId w:val="34"/>
  </w:num>
  <w:num w:numId="20" w16cid:durableId="2026666338">
    <w:abstractNumId w:val="22"/>
  </w:num>
  <w:num w:numId="21" w16cid:durableId="552693122">
    <w:abstractNumId w:val="17"/>
  </w:num>
  <w:num w:numId="22" w16cid:durableId="776558523">
    <w:abstractNumId w:val="37"/>
  </w:num>
  <w:num w:numId="23" w16cid:durableId="599411078">
    <w:abstractNumId w:val="3"/>
  </w:num>
  <w:num w:numId="24" w16cid:durableId="81876839">
    <w:abstractNumId w:val="25"/>
  </w:num>
  <w:num w:numId="25" w16cid:durableId="1208419145">
    <w:abstractNumId w:val="24"/>
  </w:num>
  <w:num w:numId="26" w16cid:durableId="62996758">
    <w:abstractNumId w:val="5"/>
  </w:num>
  <w:num w:numId="27" w16cid:durableId="1797944991">
    <w:abstractNumId w:val="27"/>
  </w:num>
  <w:num w:numId="28" w16cid:durableId="895626413">
    <w:abstractNumId w:val="38"/>
  </w:num>
  <w:num w:numId="29" w16cid:durableId="884146231">
    <w:abstractNumId w:val="8"/>
  </w:num>
  <w:num w:numId="30" w16cid:durableId="1589190235">
    <w:abstractNumId w:val="7"/>
  </w:num>
  <w:num w:numId="31" w16cid:durableId="97651274">
    <w:abstractNumId w:val="20"/>
  </w:num>
  <w:num w:numId="32" w16cid:durableId="1204177373">
    <w:abstractNumId w:val="35"/>
  </w:num>
  <w:num w:numId="33" w16cid:durableId="2022781786">
    <w:abstractNumId w:val="32"/>
  </w:num>
  <w:num w:numId="34" w16cid:durableId="579220833">
    <w:abstractNumId w:val="12"/>
  </w:num>
  <w:num w:numId="35" w16cid:durableId="438992656">
    <w:abstractNumId w:val="4"/>
  </w:num>
  <w:num w:numId="36" w16cid:durableId="132143568">
    <w:abstractNumId w:val="30"/>
  </w:num>
  <w:num w:numId="37" w16cid:durableId="1869415549">
    <w:abstractNumId w:val="6"/>
  </w:num>
  <w:num w:numId="38" w16cid:durableId="249855397">
    <w:abstractNumId w:val="29"/>
  </w:num>
  <w:num w:numId="39" w16cid:durableId="18790055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0B67"/>
    <w:rsid w:val="00012B51"/>
    <w:rsid w:val="00056CF1"/>
    <w:rsid w:val="00072FE9"/>
    <w:rsid w:val="000A7EDA"/>
    <w:rsid w:val="000C4D6D"/>
    <w:rsid w:val="00144D9D"/>
    <w:rsid w:val="00162FE8"/>
    <w:rsid w:val="001936C8"/>
    <w:rsid w:val="001C45A7"/>
    <w:rsid w:val="001D7E60"/>
    <w:rsid w:val="001F4CEB"/>
    <w:rsid w:val="002130C9"/>
    <w:rsid w:val="00227A0A"/>
    <w:rsid w:val="00257996"/>
    <w:rsid w:val="0028211A"/>
    <w:rsid w:val="003D143F"/>
    <w:rsid w:val="0046161C"/>
    <w:rsid w:val="00480D15"/>
    <w:rsid w:val="004B05F1"/>
    <w:rsid w:val="00586B60"/>
    <w:rsid w:val="00632558"/>
    <w:rsid w:val="00670FCE"/>
    <w:rsid w:val="006B28A5"/>
    <w:rsid w:val="006E47E4"/>
    <w:rsid w:val="007061E1"/>
    <w:rsid w:val="00796E42"/>
    <w:rsid w:val="007B08F3"/>
    <w:rsid w:val="008107EF"/>
    <w:rsid w:val="0081173E"/>
    <w:rsid w:val="00831D58"/>
    <w:rsid w:val="00837AD2"/>
    <w:rsid w:val="00880886"/>
    <w:rsid w:val="00921A28"/>
    <w:rsid w:val="009B665A"/>
    <w:rsid w:val="00A3765F"/>
    <w:rsid w:val="00AC709C"/>
    <w:rsid w:val="00AD6543"/>
    <w:rsid w:val="00AF294D"/>
    <w:rsid w:val="00B07913"/>
    <w:rsid w:val="00B61437"/>
    <w:rsid w:val="00BD30F8"/>
    <w:rsid w:val="00C906BE"/>
    <w:rsid w:val="00D277F3"/>
    <w:rsid w:val="00DD1D6B"/>
    <w:rsid w:val="00DE1FC7"/>
    <w:rsid w:val="00E14BD0"/>
    <w:rsid w:val="00E45822"/>
    <w:rsid w:val="00E837CC"/>
    <w:rsid w:val="00EA2C40"/>
    <w:rsid w:val="00EF599F"/>
    <w:rsid w:val="00F41235"/>
    <w:rsid w:val="00FB3014"/>
    <w:rsid w:val="00FB4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26</Pages>
  <Words>6631</Words>
  <Characters>39790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22-06-02 II Przetarg  Wojska Polskiego 73 19,82 m2 lokal użytkowy</vt:lpstr>
    </vt:vector>
  </TitlesOfParts>
  <Company/>
  <LinksUpToDate>false</LinksUpToDate>
  <CharactersWithSpaces>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22-06-02 II Przetarg  Wojska Polskiego 73 19,82 m2 lokal użytkowy</dc:title>
  <dc:subject/>
  <dc:creator>Hanna Komar</dc:creator>
  <cp:keywords/>
  <dc:description/>
  <cp:lastModifiedBy>Hanna Komar</cp:lastModifiedBy>
  <cp:revision>25</cp:revision>
  <dcterms:created xsi:type="dcterms:W3CDTF">2022-02-08T11:44:00Z</dcterms:created>
  <dcterms:modified xsi:type="dcterms:W3CDTF">2022-05-10T08:08:00Z</dcterms:modified>
</cp:coreProperties>
</file>