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185D6B81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28.08.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FA47CC" w:rsidRPr="00C35BCA">
        <w:rPr>
          <w:rFonts w:asciiTheme="majorHAnsi" w:hAnsiTheme="majorHAnsi" w:cstheme="majorHAnsi"/>
          <w:b/>
          <w:sz w:val="24"/>
          <w:szCs w:val="24"/>
        </w:rPr>
        <w:t>3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C35BCA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35BCA">
        <w:rPr>
          <w:rFonts w:asciiTheme="majorHAnsi" w:hAnsiTheme="majorHAnsi" w:cstheme="majorHAnsi"/>
          <w:b/>
          <w:sz w:val="24"/>
          <w:szCs w:val="24"/>
        </w:rPr>
        <w:t>8:00</w:t>
      </w:r>
      <w:r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8.09.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FA47CC" w:rsidRPr="00C35BCA">
        <w:rPr>
          <w:rFonts w:asciiTheme="majorHAnsi" w:hAnsiTheme="majorHAnsi" w:cstheme="majorHAnsi"/>
          <w:b/>
          <w:sz w:val="24"/>
          <w:szCs w:val="24"/>
        </w:rPr>
        <w:t>3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</w:t>
      </w:r>
      <w:r w:rsidRPr="00C35BCA">
        <w:rPr>
          <w:rFonts w:asciiTheme="majorHAnsi" w:hAnsiTheme="majorHAnsi" w:cstheme="majorHAnsi"/>
          <w:b/>
          <w:bCs/>
          <w:sz w:val="24"/>
          <w:szCs w:val="24"/>
        </w:rPr>
        <w:t>14:00</w:t>
      </w:r>
      <w:r>
        <w:rPr>
          <w:rFonts w:asciiTheme="majorHAnsi" w:hAnsiTheme="majorHAnsi" w:cstheme="majorHAnsi"/>
          <w:sz w:val="24"/>
          <w:szCs w:val="24"/>
        </w:rPr>
        <w:t xml:space="preserve">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C35BCA">
        <w:rPr>
          <w:rFonts w:asciiTheme="majorHAnsi" w:hAnsiTheme="majorHAnsi" w:cstheme="majorHAnsi"/>
          <w:b/>
          <w:sz w:val="24"/>
          <w:szCs w:val="24"/>
        </w:rPr>
        <w:t>Działkowej 3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>poko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ju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I piętrze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o powierzchnia 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32,30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63C29FA8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C35BCA">
        <w:rPr>
          <w:rFonts w:asciiTheme="majorHAnsi" w:hAnsiTheme="majorHAnsi" w:cstheme="majorHAnsi"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1C583F"/>
    <w:rsid w:val="001D2CD1"/>
    <w:rsid w:val="003104A4"/>
    <w:rsid w:val="005B295A"/>
    <w:rsid w:val="005E4DF9"/>
    <w:rsid w:val="00806C84"/>
    <w:rsid w:val="00BA3682"/>
    <w:rsid w:val="00C35BCA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2023-06-07 ogloszenie Żwirki 45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2023-08-28_ogloszenie_Dzialkowa_3</dc:title>
  <dc:subject/>
  <dc:creator>Sylwia Wojna-Grzelak</dc:creator>
  <cp:keywords/>
  <dc:description/>
  <cp:lastModifiedBy>Sylwia Wojna-Grzelak</cp:lastModifiedBy>
  <cp:revision>17</cp:revision>
  <cp:lastPrinted>2023-08-24T09:15:00Z</cp:lastPrinted>
  <dcterms:created xsi:type="dcterms:W3CDTF">2022-11-08T11:29:00Z</dcterms:created>
  <dcterms:modified xsi:type="dcterms:W3CDTF">2023-08-24T09:16:00Z</dcterms:modified>
</cp:coreProperties>
</file>